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106BBD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50F03" w:rsidRPr="00E50F03">
        <w:rPr>
          <w:b/>
          <w:bCs/>
        </w:rPr>
        <w:t>Komplexní pozemkové úpravy v </w:t>
      </w:r>
      <w:proofErr w:type="spellStart"/>
      <w:r w:rsidR="00E50F03" w:rsidRPr="00E50F03">
        <w:rPr>
          <w:b/>
          <w:bCs/>
        </w:rPr>
        <w:t>k.ú</w:t>
      </w:r>
      <w:proofErr w:type="spellEnd"/>
      <w:r w:rsidR="00E50F03" w:rsidRPr="00E50F03">
        <w:rPr>
          <w:b/>
          <w:bCs/>
        </w:rPr>
        <w:t>. Velká Ves u Broumova</w:t>
      </w:r>
    </w:p>
    <w:p w14:paraId="67422D51" w14:textId="12C248A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50F0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50F03">
        <w:t>služby</w:t>
      </w:r>
      <w:r w:rsidR="00F35B3A" w:rsidRPr="00F35B3A">
        <w:t xml:space="preserve"> zadávaná v</w:t>
      </w:r>
      <w:r w:rsidR="00E50F0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836EAA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50F03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25B6F1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2A4F020B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340E39B0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73A5D" w14:textId="77777777" w:rsidR="00753A7A" w:rsidRDefault="00753A7A" w:rsidP="008E4AD5">
      <w:r>
        <w:separator/>
      </w:r>
    </w:p>
  </w:endnote>
  <w:endnote w:type="continuationSeparator" w:id="0">
    <w:p w14:paraId="43563342" w14:textId="77777777" w:rsidR="00753A7A" w:rsidRDefault="00753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90BAB" w14:textId="77777777" w:rsidR="00753A7A" w:rsidRDefault="00753A7A" w:rsidP="008E4AD5">
      <w:r>
        <w:separator/>
      </w:r>
    </w:p>
  </w:footnote>
  <w:footnote w:type="continuationSeparator" w:id="0">
    <w:p w14:paraId="1FE6CFD6" w14:textId="77777777" w:rsidR="00753A7A" w:rsidRDefault="00753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6EBC343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0F03">
      <w:rPr>
        <w:rFonts w:cs="Arial"/>
        <w:b/>
        <w:szCs w:val="20"/>
      </w:rPr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A7A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18C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0F03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2021-04-29T10:51:00Z</dcterms:created>
  <dcterms:modified xsi:type="dcterms:W3CDTF">2022-06-08T11:54:00Z</dcterms:modified>
</cp:coreProperties>
</file>